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0F8" w:rsidRPr="006444EF" w:rsidRDefault="00524A13" w:rsidP="006444EF">
      <w:pPr>
        <w:spacing w:line="276" w:lineRule="auto"/>
        <w:jc w:val="center"/>
        <w:rPr>
          <w:b/>
          <w:sz w:val="28"/>
          <w:szCs w:val="28"/>
        </w:rPr>
      </w:pPr>
      <w:r w:rsidRPr="006444EF">
        <w:rPr>
          <w:rFonts w:hint="eastAsia"/>
          <w:b/>
          <w:sz w:val="28"/>
          <w:szCs w:val="28"/>
        </w:rPr>
        <w:t>中期检查主要表格整理指南</w:t>
      </w:r>
      <w:r w:rsidR="006444EF">
        <w:rPr>
          <w:rFonts w:hint="eastAsia"/>
          <w:b/>
          <w:sz w:val="28"/>
          <w:szCs w:val="28"/>
        </w:rPr>
        <w:t>（教师）</w:t>
      </w:r>
    </w:p>
    <w:p w:rsidR="006444EF" w:rsidRPr="00B74FC8" w:rsidRDefault="00F80A1E" w:rsidP="006444EF">
      <w:pPr>
        <w:spacing w:line="276" w:lineRule="auto"/>
        <w:jc w:val="left"/>
      </w:pPr>
      <w:r>
        <w:rPr>
          <w:rFonts w:hint="eastAsia"/>
        </w:rPr>
        <w:t>*</w:t>
      </w:r>
      <w:r w:rsidR="006444EF">
        <w:rPr>
          <w:rFonts w:hint="eastAsia"/>
        </w:rPr>
        <w:t>以下操作指南摘录自教务服务系统《毕业设计教师操作指南》</w:t>
      </w:r>
    </w:p>
    <w:p w:rsidR="006444EF" w:rsidRPr="006444EF" w:rsidRDefault="006444EF" w:rsidP="006444EF">
      <w:pPr>
        <w:spacing w:line="276" w:lineRule="auto"/>
      </w:pPr>
    </w:p>
    <w:p w:rsidR="00524A13" w:rsidRPr="006444EF" w:rsidRDefault="00524A13" w:rsidP="006444EF">
      <w:pPr>
        <w:pStyle w:val="a3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6444EF">
        <w:rPr>
          <w:rFonts w:asciiTheme="minorEastAsia" w:hAnsiTheme="minorEastAsia" w:hint="eastAsia"/>
          <w:sz w:val="24"/>
          <w:szCs w:val="24"/>
        </w:rPr>
        <w:t>拟题审批表</w:t>
      </w:r>
    </w:p>
    <w:p w:rsidR="00524A13" w:rsidRPr="006444EF" w:rsidRDefault="00524A13" w:rsidP="006444EF">
      <w:pPr>
        <w:pStyle w:val="a3"/>
        <w:spacing w:line="276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6444EF">
        <w:rPr>
          <w:rFonts w:asciiTheme="minorEastAsia" w:hAnsiTheme="minorEastAsia" w:hint="eastAsia"/>
          <w:sz w:val="24"/>
          <w:szCs w:val="24"/>
        </w:rPr>
        <w:t>题目录入完成后，</w:t>
      </w:r>
      <w:r w:rsidR="00CD17BB" w:rsidRPr="006444EF">
        <w:rPr>
          <w:rFonts w:asciiTheme="minorEastAsia" w:hAnsiTheme="minorEastAsia" w:hint="eastAsia"/>
          <w:sz w:val="24"/>
          <w:szCs w:val="24"/>
        </w:rPr>
        <w:t>教师</w:t>
      </w:r>
      <w:r w:rsidRPr="006444EF">
        <w:rPr>
          <w:rFonts w:asciiTheme="minorEastAsia" w:hAnsiTheme="minorEastAsia" w:hint="eastAsia"/>
          <w:sz w:val="24"/>
          <w:szCs w:val="24"/>
        </w:rPr>
        <w:t>可以在</w:t>
      </w:r>
      <w:r w:rsidR="00CD17BB" w:rsidRPr="006444EF">
        <w:rPr>
          <w:rFonts w:asciiTheme="minorEastAsia" w:hAnsiTheme="minorEastAsia" w:hint="eastAsia"/>
          <w:sz w:val="24"/>
          <w:szCs w:val="24"/>
        </w:rPr>
        <w:t>拟题菜单（毕业题目-&gt;</w:t>
      </w:r>
      <w:r w:rsidRPr="006444EF">
        <w:rPr>
          <w:rFonts w:asciiTheme="minorEastAsia" w:hAnsiTheme="minorEastAsia" w:hint="eastAsia"/>
          <w:sz w:val="24"/>
          <w:szCs w:val="24"/>
        </w:rPr>
        <w:t>拟题</w:t>
      </w:r>
      <w:r w:rsidR="00CD17BB" w:rsidRPr="006444EF">
        <w:rPr>
          <w:rFonts w:asciiTheme="minorEastAsia" w:hAnsiTheme="minorEastAsia" w:hint="eastAsia"/>
          <w:sz w:val="24"/>
          <w:szCs w:val="24"/>
        </w:rPr>
        <w:t>）</w:t>
      </w:r>
      <w:r w:rsidRPr="006444EF">
        <w:rPr>
          <w:rFonts w:asciiTheme="minorEastAsia" w:hAnsiTheme="minorEastAsia" w:hint="eastAsia"/>
          <w:sz w:val="24"/>
          <w:szCs w:val="24"/>
        </w:rPr>
        <w:t>，选择相应题目，点击“拟题表”直接导出该表（</w:t>
      </w:r>
      <w:r w:rsidR="00094C4F" w:rsidRPr="006444EF">
        <w:rPr>
          <w:rFonts w:asciiTheme="minorEastAsia" w:hAnsiTheme="minorEastAsia" w:hint="eastAsia"/>
          <w:sz w:val="24"/>
          <w:szCs w:val="24"/>
        </w:rPr>
        <w:t>如图1，导出为</w:t>
      </w:r>
      <w:r w:rsidRPr="006444EF">
        <w:rPr>
          <w:rFonts w:asciiTheme="minorEastAsia" w:hAnsiTheme="minorEastAsia" w:hint="eastAsia"/>
          <w:sz w:val="24"/>
          <w:szCs w:val="24"/>
        </w:rPr>
        <w:t>word版本）</w:t>
      </w:r>
    </w:p>
    <w:p w:rsidR="00524A13" w:rsidRPr="00524A13" w:rsidRDefault="00524A13" w:rsidP="006444EF">
      <w:pPr>
        <w:widowControl/>
        <w:spacing w:line="276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44EF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181725" cy="1656492"/>
            <wp:effectExtent l="19050" t="0" r="0" b="0"/>
            <wp:docPr id="1" name="图片 1" descr="C:\Users\zsy\AppData\Roaming\Tencent\Users\419909248\QQ\WinTemp\RichOle\6CM4P]C6YE)`N%7LO917G%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sy\AppData\Roaming\Tencent\Users\419909248\QQ\WinTemp\RichOle\6CM4P]C6YE)`N%7LO917G%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696" cy="165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A13" w:rsidRPr="006444EF" w:rsidRDefault="00094C4F" w:rsidP="006444EF">
      <w:pPr>
        <w:pStyle w:val="a3"/>
        <w:spacing w:line="276" w:lineRule="auto"/>
        <w:ind w:left="360" w:firstLineChars="0" w:firstLine="0"/>
        <w:jc w:val="center"/>
        <w:rPr>
          <w:sz w:val="24"/>
          <w:szCs w:val="24"/>
        </w:rPr>
      </w:pPr>
      <w:r w:rsidRPr="006444EF">
        <w:rPr>
          <w:rFonts w:hint="eastAsia"/>
          <w:sz w:val="24"/>
          <w:szCs w:val="24"/>
        </w:rPr>
        <w:t>图</w:t>
      </w:r>
      <w:r w:rsidRPr="006444EF">
        <w:rPr>
          <w:rFonts w:hint="eastAsia"/>
          <w:sz w:val="24"/>
          <w:szCs w:val="24"/>
        </w:rPr>
        <w:t>1</w:t>
      </w:r>
    </w:p>
    <w:p w:rsidR="00524A13" w:rsidRPr="006444EF" w:rsidRDefault="00524A13" w:rsidP="006444EF">
      <w:pPr>
        <w:pStyle w:val="a3"/>
        <w:numPr>
          <w:ilvl w:val="0"/>
          <w:numId w:val="1"/>
        </w:numPr>
        <w:spacing w:line="276" w:lineRule="auto"/>
        <w:ind w:firstLineChars="0"/>
        <w:rPr>
          <w:sz w:val="24"/>
          <w:szCs w:val="24"/>
        </w:rPr>
      </w:pPr>
      <w:r w:rsidRPr="006444EF">
        <w:rPr>
          <w:rFonts w:hint="eastAsia"/>
          <w:sz w:val="24"/>
          <w:szCs w:val="24"/>
        </w:rPr>
        <w:t>任务书</w:t>
      </w:r>
    </w:p>
    <w:p w:rsidR="00524A13" w:rsidRPr="006444EF" w:rsidRDefault="00CD17BB" w:rsidP="006444EF">
      <w:pPr>
        <w:pStyle w:val="a3"/>
        <w:spacing w:line="276" w:lineRule="auto"/>
        <w:ind w:left="360" w:firstLineChars="0" w:firstLine="0"/>
        <w:rPr>
          <w:sz w:val="24"/>
          <w:szCs w:val="24"/>
        </w:rPr>
      </w:pPr>
      <w:r w:rsidRPr="006444EF">
        <w:rPr>
          <w:rFonts w:hint="eastAsia"/>
          <w:sz w:val="24"/>
          <w:szCs w:val="24"/>
        </w:rPr>
        <w:t>教师在任务书菜单（毕业题目</w:t>
      </w:r>
      <w:r w:rsidRPr="006444EF">
        <w:rPr>
          <w:rFonts w:hint="eastAsia"/>
          <w:sz w:val="24"/>
          <w:szCs w:val="24"/>
        </w:rPr>
        <w:t>-&gt;</w:t>
      </w:r>
      <w:r w:rsidRPr="006444EF">
        <w:rPr>
          <w:rFonts w:hint="eastAsia"/>
          <w:sz w:val="24"/>
          <w:szCs w:val="24"/>
        </w:rPr>
        <w:t>任务书）操作。</w:t>
      </w:r>
      <w:r w:rsidR="00524A13" w:rsidRPr="006444EF">
        <w:rPr>
          <w:rFonts w:hint="eastAsia"/>
          <w:sz w:val="24"/>
          <w:szCs w:val="24"/>
        </w:rPr>
        <w:t>在系统上任务书录</w:t>
      </w:r>
      <w:proofErr w:type="gramStart"/>
      <w:r w:rsidR="00524A13" w:rsidRPr="006444EF">
        <w:rPr>
          <w:rFonts w:hint="eastAsia"/>
          <w:sz w:val="24"/>
          <w:szCs w:val="24"/>
        </w:rPr>
        <w:t>入方式</w:t>
      </w:r>
      <w:proofErr w:type="gramEnd"/>
      <w:r w:rsidR="00524A13" w:rsidRPr="006444EF">
        <w:rPr>
          <w:rFonts w:hint="eastAsia"/>
          <w:sz w:val="24"/>
          <w:szCs w:val="24"/>
        </w:rPr>
        <w:t>有</w:t>
      </w:r>
      <w:r w:rsidR="00524A13" w:rsidRPr="006444EF">
        <w:rPr>
          <w:rFonts w:hint="eastAsia"/>
          <w:sz w:val="24"/>
          <w:szCs w:val="24"/>
        </w:rPr>
        <w:t>2</w:t>
      </w:r>
      <w:r w:rsidR="00524A13" w:rsidRPr="006444EF">
        <w:rPr>
          <w:rFonts w:hint="eastAsia"/>
          <w:sz w:val="24"/>
          <w:szCs w:val="24"/>
        </w:rPr>
        <w:t>种：</w:t>
      </w:r>
      <w:r w:rsidR="00524A13" w:rsidRPr="006444EF">
        <w:rPr>
          <w:rFonts w:hint="eastAsia"/>
          <w:sz w:val="24"/>
          <w:szCs w:val="24"/>
        </w:rPr>
        <w:t>1.</w:t>
      </w:r>
      <w:r w:rsidR="00524A13" w:rsidRPr="006444EF">
        <w:rPr>
          <w:rFonts w:hint="eastAsia"/>
          <w:sz w:val="24"/>
          <w:szCs w:val="24"/>
        </w:rPr>
        <w:t>将教务处主页下载好的任务书模板作为附件上传系统；</w:t>
      </w:r>
      <w:r w:rsidR="00524A13" w:rsidRPr="006444EF">
        <w:rPr>
          <w:rFonts w:hint="eastAsia"/>
          <w:sz w:val="24"/>
          <w:szCs w:val="24"/>
        </w:rPr>
        <w:t>2.</w:t>
      </w:r>
      <w:r w:rsidR="00524A13" w:rsidRPr="006444EF">
        <w:rPr>
          <w:rFonts w:hint="eastAsia"/>
          <w:sz w:val="24"/>
          <w:szCs w:val="24"/>
        </w:rPr>
        <w:t>直接在相应文本框填写。</w:t>
      </w:r>
    </w:p>
    <w:p w:rsidR="00EF4D72" w:rsidRPr="0078590B" w:rsidRDefault="00EF4D72" w:rsidP="006444EF">
      <w:pPr>
        <w:widowControl/>
        <w:spacing w:line="276" w:lineRule="auto"/>
        <w:jc w:val="left"/>
        <w:rPr>
          <w:b/>
        </w:rPr>
      </w:pPr>
      <w:r w:rsidRPr="0078590B">
        <w:rPr>
          <w:rFonts w:ascii="宋体" w:eastAsia="宋体" w:hAnsi="宋体" w:cs="宋体" w:hint="eastAsia"/>
          <w:b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1</w:t>
      </w:r>
      <w:r w:rsidRPr="0078590B">
        <w:rPr>
          <w:rFonts w:ascii="宋体" w:eastAsia="宋体" w:hAnsi="宋体" w:cs="宋体" w:hint="eastAsia"/>
          <w:b/>
          <w:kern w:val="0"/>
          <w:sz w:val="24"/>
          <w:szCs w:val="24"/>
        </w:rPr>
        <w:t>）需要编辑好任务书模板后再上传到系统，可执行以下操作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（图2）</w:t>
      </w:r>
    </w:p>
    <w:p w:rsidR="00524A13" w:rsidRDefault="00EF4D72" w:rsidP="006444EF">
      <w:pPr>
        <w:pStyle w:val="a3"/>
        <w:spacing w:line="276" w:lineRule="auto"/>
        <w:ind w:left="360" w:firstLineChars="0" w:firstLine="0"/>
      </w:pPr>
      <w:r w:rsidRPr="00EF4D72">
        <w:rPr>
          <w:noProof/>
        </w:rPr>
        <w:drawing>
          <wp:inline distT="0" distB="0" distL="0" distR="0">
            <wp:extent cx="6260710" cy="3067050"/>
            <wp:effectExtent l="19050" t="0" r="6740" b="0"/>
            <wp:docPr id="6" name="图片 6" descr="任务书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任务书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432" cy="3083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D72" w:rsidRDefault="00EF4D72" w:rsidP="006444EF">
      <w:pPr>
        <w:pStyle w:val="a3"/>
        <w:spacing w:line="276" w:lineRule="auto"/>
        <w:ind w:left="360" w:firstLineChars="0" w:firstLine="0"/>
        <w:jc w:val="center"/>
      </w:pPr>
      <w:r>
        <w:rPr>
          <w:rFonts w:hint="eastAsia"/>
        </w:rPr>
        <w:t>图</w:t>
      </w:r>
      <w:r>
        <w:rPr>
          <w:rFonts w:hint="eastAsia"/>
        </w:rPr>
        <w:t>2</w:t>
      </w:r>
    </w:p>
    <w:p w:rsidR="00EF4D72" w:rsidRDefault="00EF4D72" w:rsidP="006444EF">
      <w:pPr>
        <w:pStyle w:val="a3"/>
        <w:spacing w:line="276" w:lineRule="auto"/>
        <w:ind w:left="360" w:firstLineChars="0" w:firstLine="0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2364B1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需要下载已经上传到系统的任务书可执行以下操作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（图3）</w:t>
      </w:r>
    </w:p>
    <w:p w:rsidR="00EF4D72" w:rsidRDefault="00EF4D72" w:rsidP="006444EF">
      <w:pPr>
        <w:pStyle w:val="a3"/>
        <w:spacing w:line="276" w:lineRule="auto"/>
        <w:ind w:left="360" w:firstLineChars="0" w:firstLine="0"/>
      </w:pPr>
      <w:r w:rsidRPr="00EF4D72">
        <w:rPr>
          <w:noProof/>
        </w:rPr>
        <w:lastRenderedPageBreak/>
        <w:drawing>
          <wp:inline distT="0" distB="0" distL="0" distR="0">
            <wp:extent cx="5874707" cy="2600325"/>
            <wp:effectExtent l="19050" t="0" r="0" b="0"/>
            <wp:docPr id="8" name="图片 8" descr="C:\Users\lyb\AppData\Roaming\Tencent\Users\1058388775\QQ\WinTemp\RichOle\IJSK227{5K$G{S3)2HZYW)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yb\AppData\Roaming\Tencent\Users\1058388775\QQ\WinTemp\RichOle\IJSK227{5K$G{S3)2HZYW)M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088" cy="2601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D72" w:rsidRDefault="00EF4D72" w:rsidP="006444EF">
      <w:pPr>
        <w:pStyle w:val="a3"/>
        <w:spacing w:line="276" w:lineRule="auto"/>
        <w:ind w:left="360" w:firstLineChars="0" w:firstLine="0"/>
        <w:rPr>
          <w:rFonts w:ascii="宋体" w:eastAsia="宋体" w:hAnsi="宋体" w:cs="宋体"/>
          <w:b/>
          <w:kern w:val="0"/>
          <w:sz w:val="24"/>
          <w:szCs w:val="24"/>
        </w:rPr>
      </w:pPr>
      <w:r w:rsidRPr="002364B1">
        <w:rPr>
          <w:rFonts w:ascii="宋体" w:eastAsia="宋体" w:hAnsi="宋体" w:cs="宋体" w:hint="eastAsia"/>
          <w:b/>
          <w:kern w:val="0"/>
          <w:sz w:val="24"/>
          <w:szCs w:val="24"/>
        </w:rPr>
        <w:t>想要取消已经上传的任务书可执行以下操作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（图4）</w:t>
      </w:r>
    </w:p>
    <w:p w:rsidR="00EF4D72" w:rsidRDefault="00EF4D72" w:rsidP="006444EF">
      <w:pPr>
        <w:pStyle w:val="a3"/>
        <w:spacing w:line="276" w:lineRule="auto"/>
        <w:ind w:left="360" w:firstLineChars="0" w:firstLine="0"/>
      </w:pPr>
      <w:r w:rsidRPr="00EF4D72">
        <w:rPr>
          <w:noProof/>
        </w:rPr>
        <w:drawing>
          <wp:inline distT="0" distB="0" distL="0" distR="0">
            <wp:extent cx="5893655" cy="2152650"/>
            <wp:effectExtent l="19050" t="0" r="0" b="0"/>
            <wp:docPr id="10" name="图片 7" descr="取消已经上传系统的任务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取消已经上传系统的任务书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961" cy="2155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D72" w:rsidRDefault="00EF4D72" w:rsidP="006444EF">
      <w:pPr>
        <w:pStyle w:val="a3"/>
        <w:spacing w:line="276" w:lineRule="auto"/>
        <w:ind w:left="360" w:firstLineChars="0" w:firstLine="0"/>
        <w:jc w:val="center"/>
      </w:pPr>
      <w:r>
        <w:rPr>
          <w:rFonts w:hint="eastAsia"/>
        </w:rPr>
        <w:t>图</w:t>
      </w:r>
      <w:r>
        <w:rPr>
          <w:rFonts w:hint="eastAsia"/>
        </w:rPr>
        <w:t>4</w:t>
      </w:r>
    </w:p>
    <w:p w:rsidR="00EF4D72" w:rsidRPr="0078590B" w:rsidRDefault="00EF4D72" w:rsidP="006444EF">
      <w:pPr>
        <w:widowControl/>
        <w:spacing w:line="276" w:lineRule="auto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（2）</w:t>
      </w:r>
      <w:r w:rsidRPr="0078590B">
        <w:rPr>
          <w:rFonts w:ascii="宋体" w:eastAsia="宋体" w:hAnsi="宋体" w:cs="宋体" w:hint="eastAsia"/>
          <w:b/>
          <w:kern w:val="0"/>
          <w:sz w:val="24"/>
          <w:szCs w:val="24"/>
        </w:rPr>
        <w:t>直接编辑填写任务书，执行以下操作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（图5）</w:t>
      </w:r>
    </w:p>
    <w:p w:rsidR="00EF4D72" w:rsidRDefault="00EF4D72" w:rsidP="006444EF">
      <w:pPr>
        <w:pStyle w:val="a3"/>
        <w:spacing w:line="276" w:lineRule="auto"/>
        <w:ind w:left="360" w:firstLineChars="0" w:firstLine="0"/>
      </w:pPr>
      <w:r w:rsidRPr="00EF4D72">
        <w:rPr>
          <w:noProof/>
        </w:rPr>
        <w:drawing>
          <wp:inline distT="0" distB="0" distL="0" distR="0">
            <wp:extent cx="5955950" cy="2924175"/>
            <wp:effectExtent l="19050" t="0" r="6700" b="0"/>
            <wp:docPr id="4" name="图片 5" descr="任务书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任务书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532" cy="2924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D72" w:rsidRPr="00EF4D72" w:rsidRDefault="00EF4D72" w:rsidP="006444EF">
      <w:pPr>
        <w:pStyle w:val="a3"/>
        <w:spacing w:line="276" w:lineRule="auto"/>
        <w:ind w:left="360" w:firstLineChars="0" w:firstLine="0"/>
        <w:jc w:val="center"/>
      </w:pPr>
      <w:r>
        <w:rPr>
          <w:rFonts w:hint="eastAsia"/>
        </w:rPr>
        <w:t>图</w:t>
      </w:r>
      <w:r>
        <w:rPr>
          <w:rFonts w:hint="eastAsia"/>
        </w:rPr>
        <w:t>5</w:t>
      </w:r>
    </w:p>
    <w:p w:rsidR="00524A13" w:rsidRPr="006444EF" w:rsidRDefault="00524A13" w:rsidP="006444EF">
      <w:pPr>
        <w:pStyle w:val="a3"/>
        <w:spacing w:line="276" w:lineRule="auto"/>
        <w:ind w:left="360" w:firstLine="480"/>
        <w:rPr>
          <w:sz w:val="24"/>
          <w:szCs w:val="24"/>
        </w:rPr>
      </w:pPr>
      <w:r w:rsidRPr="006444EF">
        <w:rPr>
          <w:rFonts w:hint="eastAsia"/>
          <w:sz w:val="24"/>
          <w:szCs w:val="24"/>
        </w:rPr>
        <w:t>作为附件上传的任务书可以在系统下载；直接</w:t>
      </w:r>
      <w:r w:rsidR="00CD17BB" w:rsidRPr="006444EF">
        <w:rPr>
          <w:rFonts w:hint="eastAsia"/>
          <w:sz w:val="24"/>
          <w:szCs w:val="24"/>
        </w:rPr>
        <w:t>填写</w:t>
      </w:r>
      <w:r w:rsidRPr="006444EF">
        <w:rPr>
          <w:rFonts w:hint="eastAsia"/>
          <w:sz w:val="24"/>
          <w:szCs w:val="24"/>
        </w:rPr>
        <w:t>的无法下载，需要按学校的广东工业大学本科生毕业设计（论文）任务书</w:t>
      </w:r>
      <w:r w:rsidRPr="006444EF">
        <w:rPr>
          <w:rFonts w:hint="eastAsia"/>
          <w:sz w:val="24"/>
          <w:szCs w:val="24"/>
        </w:rPr>
        <w:t>-</w:t>
      </w:r>
      <w:r w:rsidRPr="006444EF">
        <w:rPr>
          <w:rFonts w:hint="eastAsia"/>
          <w:sz w:val="24"/>
          <w:szCs w:val="24"/>
        </w:rPr>
        <w:t>模板重新编辑。</w:t>
      </w:r>
    </w:p>
    <w:p w:rsidR="00524A13" w:rsidRPr="006444EF" w:rsidRDefault="00CD17BB" w:rsidP="006444EF">
      <w:pPr>
        <w:pStyle w:val="a3"/>
        <w:spacing w:line="276" w:lineRule="auto"/>
        <w:ind w:left="360" w:firstLineChars="0" w:firstLine="0"/>
        <w:rPr>
          <w:sz w:val="24"/>
          <w:szCs w:val="24"/>
        </w:rPr>
      </w:pPr>
      <w:r w:rsidRPr="006444EF">
        <w:rPr>
          <w:rFonts w:hint="eastAsia"/>
          <w:sz w:val="24"/>
          <w:szCs w:val="24"/>
        </w:rPr>
        <w:t>该模板可以在教务服务系统</w:t>
      </w:r>
      <w:r w:rsidR="00B74FC8" w:rsidRPr="006444EF">
        <w:rPr>
          <w:rFonts w:hint="eastAsia"/>
          <w:sz w:val="24"/>
          <w:szCs w:val="24"/>
        </w:rPr>
        <w:t>-&gt;</w:t>
      </w:r>
      <w:r w:rsidRPr="006444EF">
        <w:rPr>
          <w:rFonts w:hint="eastAsia"/>
          <w:sz w:val="24"/>
          <w:szCs w:val="24"/>
        </w:rPr>
        <w:t>公告通知</w:t>
      </w:r>
      <w:r w:rsidR="00B74FC8" w:rsidRPr="006444EF">
        <w:rPr>
          <w:rFonts w:hint="eastAsia"/>
          <w:sz w:val="24"/>
          <w:szCs w:val="24"/>
        </w:rPr>
        <w:t>-&gt;</w:t>
      </w:r>
      <w:r w:rsidRPr="006444EF">
        <w:rPr>
          <w:rFonts w:hint="eastAsia"/>
          <w:sz w:val="24"/>
          <w:szCs w:val="24"/>
        </w:rPr>
        <w:t>毕业设计教师操作指南</w:t>
      </w:r>
      <w:r w:rsidR="00B74FC8" w:rsidRPr="006444EF">
        <w:rPr>
          <w:rFonts w:hint="eastAsia"/>
          <w:sz w:val="24"/>
          <w:szCs w:val="24"/>
        </w:rPr>
        <w:t>中</w:t>
      </w:r>
      <w:r w:rsidRPr="006444EF">
        <w:rPr>
          <w:rFonts w:hint="eastAsia"/>
          <w:sz w:val="24"/>
          <w:szCs w:val="24"/>
        </w:rPr>
        <w:t>“</w:t>
      </w:r>
      <w:r w:rsidRPr="006444EF">
        <w:rPr>
          <w:rFonts w:hint="eastAsia"/>
          <w:sz w:val="24"/>
          <w:szCs w:val="24"/>
        </w:rPr>
        <w:t>4</w:t>
      </w:r>
      <w:r w:rsidRPr="006444EF">
        <w:rPr>
          <w:rFonts w:hint="eastAsia"/>
          <w:sz w:val="24"/>
          <w:szCs w:val="24"/>
        </w:rPr>
        <w:t>、任务书</w:t>
      </w:r>
      <w:r w:rsidRPr="006444EF">
        <w:rPr>
          <w:rFonts w:hint="eastAsia"/>
          <w:sz w:val="24"/>
          <w:szCs w:val="24"/>
        </w:rPr>
        <w:t xml:space="preserve"> </w:t>
      </w:r>
      <w:r w:rsidRPr="006444EF">
        <w:rPr>
          <w:rFonts w:hint="eastAsia"/>
          <w:sz w:val="24"/>
          <w:szCs w:val="24"/>
        </w:rPr>
        <w:t>”</w:t>
      </w:r>
      <w:r w:rsidR="00B74FC8" w:rsidRPr="006444EF">
        <w:rPr>
          <w:rFonts w:hint="eastAsia"/>
          <w:sz w:val="24"/>
          <w:szCs w:val="24"/>
        </w:rPr>
        <w:t>提供的</w:t>
      </w:r>
      <w:r w:rsidRPr="006444EF">
        <w:rPr>
          <w:rFonts w:hint="eastAsia"/>
          <w:sz w:val="24"/>
          <w:szCs w:val="24"/>
        </w:rPr>
        <w:t>链接下载（该表同时</w:t>
      </w:r>
      <w:proofErr w:type="gramStart"/>
      <w:r w:rsidRPr="006444EF">
        <w:rPr>
          <w:rFonts w:hint="eastAsia"/>
          <w:sz w:val="24"/>
          <w:szCs w:val="24"/>
        </w:rPr>
        <w:t>上传群共享</w:t>
      </w:r>
      <w:proofErr w:type="gramEnd"/>
      <w:r w:rsidRPr="006444EF">
        <w:rPr>
          <w:rFonts w:hint="eastAsia"/>
          <w:sz w:val="24"/>
          <w:szCs w:val="24"/>
        </w:rPr>
        <w:t>）</w:t>
      </w:r>
    </w:p>
    <w:p w:rsidR="00CD17BB" w:rsidRDefault="00CD17BB" w:rsidP="006444EF">
      <w:pPr>
        <w:pStyle w:val="a3"/>
        <w:spacing w:line="276" w:lineRule="auto"/>
        <w:ind w:left="360" w:firstLineChars="0" w:firstLine="0"/>
      </w:pPr>
    </w:p>
    <w:p w:rsidR="00CD17BB" w:rsidRDefault="00CD17BB" w:rsidP="006444EF">
      <w:pPr>
        <w:pStyle w:val="a3"/>
        <w:numPr>
          <w:ilvl w:val="0"/>
          <w:numId w:val="1"/>
        </w:numPr>
        <w:spacing w:line="276" w:lineRule="auto"/>
        <w:ind w:firstLineChars="0"/>
      </w:pPr>
      <w:r>
        <w:rPr>
          <w:rFonts w:hint="eastAsia"/>
        </w:rPr>
        <w:t>中期检查表</w:t>
      </w:r>
    </w:p>
    <w:p w:rsidR="00CD17BB" w:rsidRPr="006444EF" w:rsidRDefault="00CD17BB" w:rsidP="006444EF">
      <w:pPr>
        <w:pStyle w:val="a3"/>
        <w:spacing w:line="276" w:lineRule="auto"/>
        <w:ind w:left="360" w:firstLineChars="0" w:firstLine="0"/>
        <w:rPr>
          <w:sz w:val="24"/>
          <w:szCs w:val="24"/>
        </w:rPr>
      </w:pPr>
      <w:r w:rsidRPr="006444EF">
        <w:rPr>
          <w:rFonts w:hint="eastAsia"/>
          <w:sz w:val="24"/>
          <w:szCs w:val="24"/>
        </w:rPr>
        <w:t>教师可以在中期检查菜单（毕业题目</w:t>
      </w:r>
      <w:r w:rsidRPr="006444EF">
        <w:rPr>
          <w:rFonts w:hint="eastAsia"/>
          <w:sz w:val="24"/>
          <w:szCs w:val="24"/>
        </w:rPr>
        <w:t>-&gt;</w:t>
      </w:r>
      <w:r w:rsidRPr="006444EF">
        <w:rPr>
          <w:rFonts w:hint="eastAsia"/>
          <w:sz w:val="24"/>
          <w:szCs w:val="24"/>
        </w:rPr>
        <w:t>中期检查）操作</w:t>
      </w:r>
      <w:r w:rsidR="00B74FC8" w:rsidRPr="006444EF">
        <w:rPr>
          <w:rFonts w:hint="eastAsia"/>
          <w:sz w:val="24"/>
          <w:szCs w:val="24"/>
        </w:rPr>
        <w:t>，添加中期检查信息</w:t>
      </w:r>
      <w:r w:rsidR="00094C4F" w:rsidRPr="006444EF">
        <w:rPr>
          <w:rFonts w:hint="eastAsia"/>
          <w:sz w:val="24"/>
          <w:szCs w:val="24"/>
        </w:rPr>
        <w:t>，如图</w:t>
      </w:r>
      <w:r w:rsidR="006444EF" w:rsidRPr="006444EF">
        <w:rPr>
          <w:rFonts w:hint="eastAsia"/>
          <w:sz w:val="24"/>
          <w:szCs w:val="24"/>
        </w:rPr>
        <w:t>6</w:t>
      </w:r>
    </w:p>
    <w:p w:rsidR="00B74FC8" w:rsidRDefault="00B74FC8" w:rsidP="006444EF">
      <w:pPr>
        <w:widowControl/>
        <w:spacing w:line="276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848350" cy="3533538"/>
            <wp:effectExtent l="19050" t="0" r="0" b="0"/>
            <wp:docPr id="7" name="图片 7" descr="C:\Users\zsy\AppData\Roaming\Tencent\Users\419909248\QQ\WinTemp\RichOle\(}[U]P4U8C{9A880@SXOF}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sy\AppData\Roaming\Tencent\Users\419909248\QQ\WinTemp\RichOle\(}[U]P4U8C{9A880@SXOF}V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880" cy="3535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C4F" w:rsidRPr="00B74FC8" w:rsidRDefault="00094C4F" w:rsidP="006444EF">
      <w:pPr>
        <w:widowControl/>
        <w:spacing w:line="276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图</w:t>
      </w:r>
      <w:r w:rsidR="006444EF">
        <w:rPr>
          <w:rFonts w:ascii="宋体" w:eastAsia="宋体" w:hAnsi="宋体" w:cs="宋体" w:hint="eastAsia"/>
          <w:kern w:val="0"/>
          <w:sz w:val="24"/>
          <w:szCs w:val="24"/>
        </w:rPr>
        <w:t>6</w:t>
      </w:r>
    </w:p>
    <w:p w:rsidR="00094C4F" w:rsidRPr="006444EF" w:rsidRDefault="00B74FC8" w:rsidP="006444EF">
      <w:pPr>
        <w:pStyle w:val="a3"/>
        <w:spacing w:line="276" w:lineRule="auto"/>
        <w:ind w:left="360" w:firstLineChars="0" w:firstLine="0"/>
        <w:jc w:val="left"/>
        <w:rPr>
          <w:sz w:val="24"/>
          <w:szCs w:val="24"/>
        </w:rPr>
      </w:pPr>
      <w:r w:rsidRPr="006444EF">
        <w:rPr>
          <w:rFonts w:hint="eastAsia"/>
          <w:sz w:val="24"/>
          <w:szCs w:val="24"/>
        </w:rPr>
        <w:t>中期检查表需要在“报表”（毕业题目</w:t>
      </w:r>
      <w:r w:rsidRPr="006444EF">
        <w:rPr>
          <w:rFonts w:hint="eastAsia"/>
          <w:sz w:val="24"/>
          <w:szCs w:val="24"/>
        </w:rPr>
        <w:t>-&gt;</w:t>
      </w:r>
      <w:r w:rsidRPr="006444EF">
        <w:rPr>
          <w:rFonts w:hint="eastAsia"/>
          <w:sz w:val="24"/>
          <w:szCs w:val="24"/>
        </w:rPr>
        <w:t>报表）界面导出</w:t>
      </w:r>
      <w:r w:rsidR="00094C4F" w:rsidRPr="006444EF">
        <w:rPr>
          <w:rFonts w:hint="eastAsia"/>
          <w:sz w:val="24"/>
          <w:szCs w:val="24"/>
        </w:rPr>
        <w:t>，如图</w:t>
      </w:r>
      <w:r w:rsidR="006444EF" w:rsidRPr="006444EF">
        <w:rPr>
          <w:rFonts w:hint="eastAsia"/>
          <w:sz w:val="24"/>
          <w:szCs w:val="24"/>
        </w:rPr>
        <w:t>7</w:t>
      </w:r>
    </w:p>
    <w:p w:rsidR="00B74FC8" w:rsidRPr="00094C4F" w:rsidRDefault="006444EF" w:rsidP="006444EF">
      <w:pPr>
        <w:pStyle w:val="a3"/>
        <w:spacing w:line="276" w:lineRule="auto"/>
        <w:ind w:left="360" w:firstLineChars="0" w:firstLine="0"/>
        <w:jc w:val="left"/>
      </w:pPr>
      <w:r w:rsidRPr="006444EF">
        <w:rPr>
          <w:noProof/>
        </w:rPr>
        <w:drawing>
          <wp:inline distT="0" distB="0" distL="0" distR="0">
            <wp:extent cx="5915025" cy="1910521"/>
            <wp:effectExtent l="19050" t="0" r="9525" b="0"/>
            <wp:docPr id="11" name="图片 14" descr="C:\Users\zsy\AppData\Roaming\Tencent\Users\419909248\QQ\WinTemp\RichOle\[YJ[LP}HPVXAIF[P$3ZA7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zsy\AppData\Roaming\Tencent\Users\419909248\QQ\WinTemp\RichOle\[YJ[LP}HPVXAIF[P$3ZA7CC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19" cy="1910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FC8" w:rsidRDefault="00094C4F" w:rsidP="006444EF">
      <w:pPr>
        <w:pStyle w:val="a3"/>
        <w:spacing w:line="276" w:lineRule="auto"/>
        <w:ind w:left="360" w:firstLineChars="0" w:firstLine="0"/>
        <w:jc w:val="center"/>
      </w:pPr>
      <w:r>
        <w:rPr>
          <w:rFonts w:hint="eastAsia"/>
        </w:rPr>
        <w:t>图</w:t>
      </w:r>
      <w:r w:rsidR="006444EF">
        <w:rPr>
          <w:rFonts w:hint="eastAsia"/>
        </w:rPr>
        <w:t>7</w:t>
      </w:r>
    </w:p>
    <w:p w:rsidR="00F80A1E" w:rsidRDefault="00F80A1E" w:rsidP="006444EF">
      <w:pPr>
        <w:pStyle w:val="a3"/>
        <w:spacing w:line="276" w:lineRule="auto"/>
        <w:ind w:left="360" w:firstLineChars="0" w:firstLine="0"/>
        <w:jc w:val="center"/>
      </w:pPr>
    </w:p>
    <w:p w:rsidR="00F80A1E" w:rsidRDefault="00F80A1E" w:rsidP="006444EF">
      <w:pPr>
        <w:pStyle w:val="a3"/>
        <w:spacing w:line="276" w:lineRule="auto"/>
        <w:ind w:left="360" w:firstLineChars="0" w:firstLine="0"/>
        <w:jc w:val="center"/>
      </w:pPr>
    </w:p>
    <w:p w:rsidR="00B74FC8" w:rsidRPr="006444EF" w:rsidRDefault="00B74FC8" w:rsidP="006444EF">
      <w:pPr>
        <w:pStyle w:val="a3"/>
        <w:numPr>
          <w:ilvl w:val="0"/>
          <w:numId w:val="1"/>
        </w:numPr>
        <w:spacing w:line="276" w:lineRule="auto"/>
        <w:ind w:firstLineChars="0"/>
        <w:jc w:val="left"/>
        <w:rPr>
          <w:sz w:val="24"/>
          <w:szCs w:val="24"/>
        </w:rPr>
      </w:pPr>
      <w:r w:rsidRPr="006444EF">
        <w:rPr>
          <w:rFonts w:hint="eastAsia"/>
          <w:sz w:val="24"/>
          <w:szCs w:val="24"/>
        </w:rPr>
        <w:t>指导情况记录表</w:t>
      </w:r>
    </w:p>
    <w:p w:rsidR="00094C4F" w:rsidRPr="006444EF" w:rsidRDefault="00B74FC8" w:rsidP="006444EF">
      <w:pPr>
        <w:pStyle w:val="a3"/>
        <w:spacing w:line="276" w:lineRule="auto"/>
        <w:ind w:left="360" w:firstLineChars="0" w:firstLine="0"/>
        <w:jc w:val="left"/>
        <w:rPr>
          <w:sz w:val="24"/>
          <w:szCs w:val="24"/>
        </w:rPr>
      </w:pPr>
      <w:r w:rsidRPr="006444EF">
        <w:rPr>
          <w:rFonts w:hint="eastAsia"/>
          <w:sz w:val="24"/>
          <w:szCs w:val="24"/>
        </w:rPr>
        <w:t>过程指导情况由学生录入（操作指南已发布在学生的教务系统通知公告栏）；学生完成录入后</w:t>
      </w:r>
      <w:r w:rsidR="00094C4F" w:rsidRPr="006444EF">
        <w:rPr>
          <w:rFonts w:hint="eastAsia"/>
          <w:sz w:val="24"/>
          <w:szCs w:val="24"/>
        </w:rPr>
        <w:t>，</w:t>
      </w:r>
      <w:r w:rsidRPr="006444EF">
        <w:rPr>
          <w:rFonts w:hint="eastAsia"/>
          <w:sz w:val="24"/>
          <w:szCs w:val="24"/>
        </w:rPr>
        <w:t>教师在</w:t>
      </w:r>
      <w:r w:rsidR="00094C4F" w:rsidRPr="006444EF">
        <w:rPr>
          <w:rFonts w:hint="eastAsia"/>
          <w:sz w:val="24"/>
          <w:szCs w:val="24"/>
        </w:rPr>
        <w:t>“过程指导”可以查看（图</w:t>
      </w:r>
      <w:r w:rsidR="006444EF" w:rsidRPr="006444EF">
        <w:rPr>
          <w:rFonts w:hint="eastAsia"/>
          <w:sz w:val="24"/>
          <w:szCs w:val="24"/>
        </w:rPr>
        <w:t>8</w:t>
      </w:r>
      <w:r w:rsidR="00094C4F" w:rsidRPr="006444EF">
        <w:rPr>
          <w:rFonts w:hint="eastAsia"/>
          <w:sz w:val="24"/>
          <w:szCs w:val="24"/>
        </w:rPr>
        <w:t>）</w:t>
      </w:r>
      <w:r w:rsidR="006444EF" w:rsidRPr="006444EF">
        <w:rPr>
          <w:rFonts w:hint="eastAsia"/>
          <w:sz w:val="24"/>
          <w:szCs w:val="24"/>
        </w:rPr>
        <w:t>；</w:t>
      </w:r>
      <w:r w:rsidR="006444EF" w:rsidRPr="006444EF">
        <w:rPr>
          <w:rFonts w:hint="eastAsia"/>
          <w:sz w:val="24"/>
          <w:szCs w:val="24"/>
        </w:rPr>
        <w:t xml:space="preserve"> </w:t>
      </w:r>
    </w:p>
    <w:p w:rsidR="00094C4F" w:rsidRPr="00094C4F" w:rsidRDefault="00094C4F" w:rsidP="006444EF">
      <w:pPr>
        <w:widowControl/>
        <w:spacing w:line="276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6115050" cy="1846169"/>
            <wp:effectExtent l="19050" t="0" r="0" b="0"/>
            <wp:docPr id="12" name="图片 12" descr="C:\Users\zsy\AppData\Roaming\Tencent\Users\419909248\QQ\WinTemp\RichOle\2M{S{{OM7JH8@}T%7I7Z4Y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zsy\AppData\Roaming\Tencent\Users\419909248\QQ\WinTemp\RichOle\2M{S{{OM7JH8@}T%7I7Z4YY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907" cy="1850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C4F" w:rsidRDefault="00094C4F" w:rsidP="006444EF">
      <w:pPr>
        <w:pStyle w:val="a3"/>
        <w:spacing w:line="276" w:lineRule="auto"/>
        <w:ind w:left="360" w:firstLineChars="0" w:firstLine="0"/>
        <w:jc w:val="center"/>
      </w:pPr>
      <w:r>
        <w:rPr>
          <w:rFonts w:hint="eastAsia"/>
        </w:rPr>
        <w:t>图</w:t>
      </w:r>
      <w:r w:rsidR="006444EF">
        <w:rPr>
          <w:rFonts w:hint="eastAsia"/>
        </w:rPr>
        <w:t>8</w:t>
      </w:r>
    </w:p>
    <w:p w:rsidR="00B74FC8" w:rsidRDefault="00B74FC8" w:rsidP="006444EF">
      <w:pPr>
        <w:pStyle w:val="a3"/>
        <w:spacing w:line="276" w:lineRule="auto"/>
        <w:ind w:left="360" w:firstLineChars="0" w:firstLine="0"/>
        <w:jc w:val="left"/>
      </w:pPr>
    </w:p>
    <w:p w:rsidR="00B74FC8" w:rsidRPr="006444EF" w:rsidRDefault="006444EF" w:rsidP="006444EF">
      <w:pPr>
        <w:pStyle w:val="a3"/>
        <w:spacing w:line="276" w:lineRule="auto"/>
        <w:ind w:left="360" w:firstLineChars="0" w:firstLine="0"/>
        <w:jc w:val="left"/>
        <w:rPr>
          <w:sz w:val="24"/>
          <w:szCs w:val="24"/>
        </w:rPr>
      </w:pPr>
      <w:r w:rsidRPr="006444EF">
        <w:rPr>
          <w:rFonts w:hint="eastAsia"/>
          <w:sz w:val="24"/>
          <w:szCs w:val="24"/>
        </w:rPr>
        <w:t>教师可以在“报表”（毕业题目</w:t>
      </w:r>
      <w:r w:rsidRPr="006444EF">
        <w:rPr>
          <w:rFonts w:hint="eastAsia"/>
          <w:sz w:val="24"/>
          <w:szCs w:val="24"/>
        </w:rPr>
        <w:t>-&gt;</w:t>
      </w:r>
      <w:r w:rsidRPr="006444EF">
        <w:rPr>
          <w:rFonts w:hint="eastAsia"/>
          <w:sz w:val="24"/>
          <w:szCs w:val="24"/>
        </w:rPr>
        <w:t>报表）界面导出（图</w:t>
      </w:r>
      <w:r w:rsidRPr="006444EF">
        <w:rPr>
          <w:rFonts w:hint="eastAsia"/>
          <w:sz w:val="24"/>
          <w:szCs w:val="24"/>
        </w:rPr>
        <w:t>9</w:t>
      </w:r>
      <w:r w:rsidRPr="006444EF">
        <w:rPr>
          <w:rFonts w:hint="eastAsia"/>
          <w:sz w:val="24"/>
          <w:szCs w:val="24"/>
        </w:rPr>
        <w:t>）。</w:t>
      </w:r>
    </w:p>
    <w:p w:rsidR="00094C4F" w:rsidRPr="00094C4F" w:rsidRDefault="00094C4F" w:rsidP="006444EF">
      <w:pPr>
        <w:widowControl/>
        <w:spacing w:line="276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519989" cy="1782927"/>
            <wp:effectExtent l="19050" t="0" r="4511" b="0"/>
            <wp:docPr id="14" name="图片 14" descr="C:\Users\zsy\AppData\Roaming\Tencent\Users\419909248\QQ\WinTemp\RichOle\[YJ[LP}HPVXAIF[P$3ZA7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zsy\AppData\Roaming\Tencent\Users\419909248\QQ\WinTemp\RichOle\[YJ[LP}HPVXAIF[P$3ZA7CC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435" cy="178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FC8" w:rsidRDefault="00094C4F" w:rsidP="006444EF">
      <w:pPr>
        <w:pStyle w:val="a3"/>
        <w:spacing w:line="276" w:lineRule="auto"/>
        <w:ind w:left="360" w:firstLineChars="0" w:firstLine="0"/>
        <w:jc w:val="center"/>
      </w:pPr>
      <w:r>
        <w:rPr>
          <w:rFonts w:hint="eastAsia"/>
        </w:rPr>
        <w:t>图</w:t>
      </w:r>
      <w:r w:rsidR="006444EF">
        <w:rPr>
          <w:rFonts w:hint="eastAsia"/>
        </w:rPr>
        <w:t>9</w:t>
      </w:r>
    </w:p>
    <w:p w:rsidR="00B74FC8" w:rsidRDefault="00B74FC8" w:rsidP="006444EF">
      <w:pPr>
        <w:pStyle w:val="a3"/>
        <w:spacing w:line="276" w:lineRule="auto"/>
        <w:ind w:left="360" w:firstLineChars="0" w:firstLine="0"/>
        <w:jc w:val="left"/>
      </w:pPr>
    </w:p>
    <w:p w:rsidR="00B74FC8" w:rsidRDefault="00B74FC8" w:rsidP="006444EF">
      <w:pPr>
        <w:pStyle w:val="a3"/>
        <w:spacing w:line="276" w:lineRule="auto"/>
        <w:ind w:left="360" w:firstLineChars="0" w:firstLine="0"/>
        <w:jc w:val="left"/>
      </w:pPr>
    </w:p>
    <w:p w:rsidR="00B74FC8" w:rsidRDefault="00B74FC8" w:rsidP="006444EF">
      <w:pPr>
        <w:pStyle w:val="a3"/>
        <w:spacing w:line="276" w:lineRule="auto"/>
        <w:ind w:left="360" w:firstLineChars="0" w:firstLine="0"/>
        <w:jc w:val="left"/>
      </w:pPr>
    </w:p>
    <w:p w:rsidR="00B74FC8" w:rsidRDefault="00B74FC8" w:rsidP="006444EF">
      <w:pPr>
        <w:pStyle w:val="a3"/>
        <w:spacing w:line="276" w:lineRule="auto"/>
        <w:ind w:left="360" w:firstLineChars="0" w:firstLine="0"/>
        <w:jc w:val="left"/>
      </w:pPr>
    </w:p>
    <w:p w:rsidR="00B74FC8" w:rsidRDefault="00B74FC8" w:rsidP="006444EF">
      <w:pPr>
        <w:pStyle w:val="a3"/>
        <w:spacing w:line="276" w:lineRule="auto"/>
        <w:ind w:left="360" w:firstLineChars="0" w:firstLine="0"/>
        <w:jc w:val="left"/>
      </w:pPr>
    </w:p>
    <w:p w:rsidR="00B74FC8" w:rsidRDefault="00B74FC8" w:rsidP="006444EF">
      <w:pPr>
        <w:pStyle w:val="a3"/>
        <w:spacing w:line="276" w:lineRule="auto"/>
        <w:ind w:left="360" w:firstLineChars="0" w:firstLine="0"/>
        <w:jc w:val="left"/>
      </w:pPr>
    </w:p>
    <w:p w:rsidR="00B74FC8" w:rsidRDefault="00B74FC8" w:rsidP="006444EF">
      <w:pPr>
        <w:pStyle w:val="a3"/>
        <w:spacing w:line="276" w:lineRule="auto"/>
        <w:ind w:left="360" w:firstLineChars="0" w:firstLine="0"/>
        <w:jc w:val="left"/>
      </w:pPr>
    </w:p>
    <w:p w:rsidR="00B74FC8" w:rsidRDefault="00B74FC8" w:rsidP="006444EF">
      <w:pPr>
        <w:pStyle w:val="a3"/>
        <w:spacing w:line="276" w:lineRule="auto"/>
        <w:ind w:left="360" w:firstLineChars="0" w:firstLine="0"/>
        <w:jc w:val="left"/>
      </w:pPr>
    </w:p>
    <w:p w:rsidR="00B74FC8" w:rsidRDefault="00B74FC8" w:rsidP="006444EF">
      <w:pPr>
        <w:pStyle w:val="a3"/>
        <w:spacing w:line="276" w:lineRule="auto"/>
        <w:ind w:left="360" w:firstLineChars="0" w:firstLine="0"/>
        <w:jc w:val="left"/>
      </w:pPr>
    </w:p>
    <w:p w:rsidR="00B74FC8" w:rsidRDefault="00B74FC8" w:rsidP="006444EF">
      <w:pPr>
        <w:pStyle w:val="a3"/>
        <w:spacing w:line="276" w:lineRule="auto"/>
        <w:ind w:left="360" w:firstLineChars="0" w:firstLine="0"/>
        <w:jc w:val="left"/>
      </w:pPr>
    </w:p>
    <w:sectPr w:rsidR="00B74FC8" w:rsidSect="006444E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047" w:rsidRDefault="00B73047" w:rsidP="007725E2">
      <w:r>
        <w:separator/>
      </w:r>
    </w:p>
  </w:endnote>
  <w:endnote w:type="continuationSeparator" w:id="0">
    <w:p w:rsidR="00B73047" w:rsidRDefault="00B73047" w:rsidP="00772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047" w:rsidRDefault="00B73047" w:rsidP="007725E2">
      <w:r>
        <w:separator/>
      </w:r>
    </w:p>
  </w:footnote>
  <w:footnote w:type="continuationSeparator" w:id="0">
    <w:p w:rsidR="00B73047" w:rsidRDefault="00B73047" w:rsidP="007725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72449"/>
    <w:multiLevelType w:val="hybridMultilevel"/>
    <w:tmpl w:val="D896AD76"/>
    <w:lvl w:ilvl="0" w:tplc="471C67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4A13"/>
    <w:rsid w:val="00094C4F"/>
    <w:rsid w:val="00524A13"/>
    <w:rsid w:val="005320F8"/>
    <w:rsid w:val="006444EF"/>
    <w:rsid w:val="0074573F"/>
    <w:rsid w:val="007725E2"/>
    <w:rsid w:val="00B73047"/>
    <w:rsid w:val="00B74FC8"/>
    <w:rsid w:val="00CD17BB"/>
    <w:rsid w:val="00E4038F"/>
    <w:rsid w:val="00EF4D72"/>
    <w:rsid w:val="00F80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0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A13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524A1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24A13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772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725E2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7725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7725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1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</Words>
  <Characters>560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䰰ށ࠴</dc:creator>
  <cp:lastModifiedBy>䰰ށ࠴</cp:lastModifiedBy>
  <cp:revision>2</cp:revision>
  <dcterms:created xsi:type="dcterms:W3CDTF">2019-03-22T07:22:00Z</dcterms:created>
  <dcterms:modified xsi:type="dcterms:W3CDTF">2019-03-22T07:22:00Z</dcterms:modified>
</cp:coreProperties>
</file>